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793367" w:rsidRPr="00793367" w:rsidTr="0079336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tblPr>
            <w:tblGrid>
              <w:gridCol w:w="9360"/>
            </w:tblGrid>
            <w:tr w:rsidR="00793367" w:rsidRPr="00793367">
              <w:trPr>
                <w:tblCellSpacing w:w="0" w:type="dxa"/>
              </w:trPr>
              <w:tc>
                <w:tcPr>
                  <w:tcW w:w="0" w:type="auto"/>
                  <w:tcBorders>
                    <w:top w:val="nil"/>
                    <w:left w:val="nil"/>
                    <w:bottom w:val="nil"/>
                    <w:right w:val="nil"/>
                  </w:tcBorders>
                  <w:hideMark/>
                </w:tcPr>
                <w:tbl>
                  <w:tblPr>
                    <w:tblW w:w="5000" w:type="pct"/>
                    <w:tblCellSpacing w:w="0" w:type="dxa"/>
                    <w:tblCellMar>
                      <w:left w:w="0" w:type="dxa"/>
                      <w:right w:w="0" w:type="dxa"/>
                    </w:tblCellMar>
                    <w:tblLook w:val="04A0"/>
                  </w:tblPr>
                  <w:tblGrid>
                    <w:gridCol w:w="2985"/>
                    <w:gridCol w:w="6375"/>
                  </w:tblGrid>
                  <w:tr w:rsidR="00793367" w:rsidRPr="00793367">
                    <w:trPr>
                      <w:tblCellSpacing w:w="0" w:type="dxa"/>
                    </w:trPr>
                    <w:tc>
                      <w:tcPr>
                        <w:tcW w:w="2985" w:type="dxa"/>
                        <w:tcBorders>
                          <w:top w:val="nil"/>
                          <w:left w:val="nil"/>
                          <w:bottom w:val="nil"/>
                          <w:right w:val="nil"/>
                        </w:tcBorders>
                        <w:hideMark/>
                      </w:tcPr>
                      <w:p w:rsidR="00793367" w:rsidRPr="00793367" w:rsidRDefault="00793367" w:rsidP="0079336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hideMark/>
                      </w:tcPr>
                      <w:p w:rsidR="00793367" w:rsidRPr="00793367" w:rsidRDefault="00793367" w:rsidP="00793367">
                        <w:pPr>
                          <w:spacing w:before="750" w:after="210" w:line="240" w:lineRule="atLeast"/>
                          <w:ind w:left="240"/>
                          <w:rPr>
                            <w:rFonts w:ascii="Tahoma" w:eastAsia="Times New Roman" w:hAnsi="Tahoma" w:cs="Tahoma"/>
                            <w:b/>
                            <w:bCs/>
                            <w:color w:val="E75D14"/>
                            <w:sz w:val="21"/>
                            <w:szCs w:val="21"/>
                          </w:rPr>
                        </w:pPr>
                        <w:r w:rsidRPr="00793367">
                          <w:rPr>
                            <w:rFonts w:ascii="Tahoma" w:eastAsia="Times New Roman" w:hAnsi="Tahoma" w:cs="Tahoma"/>
                            <w:b/>
                            <w:bCs/>
                            <w:color w:val="E75D14"/>
                            <w:sz w:val="21"/>
                            <w:szCs w:val="21"/>
                          </w:rPr>
                          <w:t>Premier Alternative Medicine Institute of India Offering Various Alternative Medicine Courses</w:t>
                        </w:r>
                      </w:p>
                      <w:p w:rsidR="00793367" w:rsidRPr="00793367" w:rsidRDefault="00793367" w:rsidP="00793367">
                        <w:pPr>
                          <w:spacing w:after="0" w:line="240" w:lineRule="auto"/>
                          <w:ind w:right="150"/>
                          <w:rPr>
                            <w:rFonts w:ascii="Times New Roman" w:eastAsia="Times New Roman" w:hAnsi="Times New Roman" w:cs="Times New Roman"/>
                            <w:sz w:val="24"/>
                            <w:szCs w:val="24"/>
                          </w:rPr>
                        </w:pPr>
                        <w:hyperlink r:id="rId5" w:history="1">
                          <w:r w:rsidRPr="00793367">
                            <w:rPr>
                              <w:rFonts w:ascii="Times New Roman" w:eastAsia="Times New Roman" w:hAnsi="Times New Roman" w:cs="Times New Roman"/>
                              <w:caps/>
                              <w:color w:val="036CC5"/>
                              <w:sz w:val="24"/>
                              <w:szCs w:val="24"/>
                              <w:u w:val="single"/>
                            </w:rPr>
                            <w:t>SITE MAP</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6" w:history="1">
                          <w:r w:rsidRPr="00793367">
                            <w:rPr>
                              <w:rFonts w:ascii="Verdana" w:eastAsia="Times New Roman" w:hAnsi="Verdana" w:cs="Times New Roman"/>
                              <w:caps/>
                              <w:color w:val="2A314E"/>
                              <w:sz w:val="15"/>
                              <w:u w:val="single"/>
                            </w:rPr>
                            <w:t>HOME</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7" w:history="1">
                          <w:r w:rsidRPr="00793367">
                            <w:rPr>
                              <w:rFonts w:ascii="Verdana" w:eastAsia="Times New Roman" w:hAnsi="Verdana" w:cs="Times New Roman"/>
                              <w:caps/>
                              <w:color w:val="2A314E"/>
                              <w:sz w:val="15"/>
                              <w:u w:val="single"/>
                            </w:rPr>
                            <w:t>ABOUT US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8" w:history="1">
                          <w:r w:rsidRPr="00793367">
                            <w:rPr>
                              <w:rFonts w:ascii="Verdana" w:eastAsia="Times New Roman" w:hAnsi="Verdana" w:cs="Times New Roman"/>
                              <w:caps/>
                              <w:color w:val="2A314E"/>
                              <w:sz w:val="15"/>
                              <w:u w:val="single"/>
                            </w:rPr>
                            <w:t>AIMS AND OBJECTIVES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9" w:history="1">
                          <w:r w:rsidRPr="00793367">
                            <w:rPr>
                              <w:rFonts w:ascii="Verdana" w:eastAsia="Times New Roman" w:hAnsi="Verdana" w:cs="Times New Roman"/>
                              <w:caps/>
                              <w:color w:val="2A314E"/>
                              <w:sz w:val="15"/>
                              <w:u w:val="single"/>
                            </w:rPr>
                            <w:t>FACILITIES &amp; INFRASTRUCTURE</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10" w:history="1">
                          <w:r w:rsidRPr="00793367">
                            <w:rPr>
                              <w:rFonts w:ascii="Verdana" w:eastAsia="Times New Roman" w:hAnsi="Verdana" w:cs="Times New Roman"/>
                              <w:caps/>
                              <w:color w:val="2A314E"/>
                              <w:sz w:val="15"/>
                              <w:u w:val="single"/>
                            </w:rPr>
                            <w:t>ALTERNATIVE MEDICINE</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1" w:history="1">
                          <w:r w:rsidRPr="00793367">
                            <w:rPr>
                              <w:rFonts w:ascii="Verdana" w:eastAsia="Times New Roman" w:hAnsi="Verdana" w:cs="Times New Roman"/>
                              <w:caps/>
                              <w:color w:val="2A314E"/>
                              <w:sz w:val="15"/>
                              <w:u w:val="single"/>
                            </w:rPr>
                            <w:t>NATUROPATHY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2" w:history="1">
                          <w:r w:rsidRPr="00793367">
                            <w:rPr>
                              <w:rFonts w:ascii="Verdana" w:eastAsia="Times New Roman" w:hAnsi="Verdana" w:cs="Times New Roman"/>
                              <w:caps/>
                              <w:color w:val="2A314E"/>
                              <w:sz w:val="15"/>
                              <w:u w:val="single"/>
                            </w:rPr>
                            <w:t>HERBAL MEDICINE</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3" w:history="1">
                          <w:r w:rsidRPr="00793367">
                            <w:rPr>
                              <w:rFonts w:ascii="Verdana" w:eastAsia="Times New Roman" w:hAnsi="Verdana" w:cs="Times New Roman"/>
                              <w:caps/>
                              <w:color w:val="2A314E"/>
                              <w:sz w:val="15"/>
                              <w:u w:val="single"/>
                            </w:rPr>
                            <w:t>YOGA THERAPY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4" w:history="1">
                          <w:r w:rsidRPr="00793367">
                            <w:rPr>
                              <w:rFonts w:ascii="Verdana" w:eastAsia="Times New Roman" w:hAnsi="Verdana" w:cs="Times New Roman"/>
                              <w:caps/>
                              <w:color w:val="2A314E"/>
                              <w:sz w:val="15"/>
                              <w:u w:val="single"/>
                            </w:rPr>
                            <w:t>TRADITIONAL CHINESE MEDICINES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5" w:history="1">
                          <w:r w:rsidRPr="00793367">
                            <w:rPr>
                              <w:rFonts w:ascii="Verdana" w:eastAsia="Times New Roman" w:hAnsi="Verdana" w:cs="Times New Roman"/>
                              <w:caps/>
                              <w:color w:val="2A314E"/>
                              <w:sz w:val="15"/>
                              <w:u w:val="single"/>
                            </w:rPr>
                            <w:t>ACUPUNCTURE</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6" w:history="1">
                          <w:r w:rsidRPr="00793367">
                            <w:rPr>
                              <w:rFonts w:ascii="Verdana" w:eastAsia="Times New Roman" w:hAnsi="Verdana" w:cs="Times New Roman"/>
                              <w:caps/>
                              <w:color w:val="2A314E"/>
                              <w:sz w:val="15"/>
                              <w:u w:val="single"/>
                            </w:rPr>
                            <w:t>ACUPRESSURE</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7" w:history="1">
                          <w:r w:rsidRPr="00793367">
                            <w:rPr>
                              <w:rFonts w:ascii="Verdana" w:eastAsia="Times New Roman" w:hAnsi="Verdana" w:cs="Times New Roman"/>
                              <w:caps/>
                              <w:color w:val="2A314E"/>
                              <w:sz w:val="15"/>
                              <w:u w:val="single"/>
                            </w:rPr>
                            <w:t>MASSAGE THERAPY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8" w:history="1">
                          <w:r w:rsidRPr="00793367">
                            <w:rPr>
                              <w:rFonts w:ascii="Verdana" w:eastAsia="Times New Roman" w:hAnsi="Verdana" w:cs="Times New Roman"/>
                              <w:caps/>
                              <w:color w:val="2A314E"/>
                              <w:sz w:val="15"/>
                              <w:u w:val="single"/>
                            </w:rPr>
                            <w:t>AROMATHERAPY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19" w:history="1">
                          <w:r w:rsidRPr="00793367">
                            <w:rPr>
                              <w:rFonts w:ascii="Verdana" w:eastAsia="Times New Roman" w:hAnsi="Verdana" w:cs="Times New Roman"/>
                              <w:caps/>
                              <w:color w:val="2A314E"/>
                              <w:sz w:val="15"/>
                              <w:u w:val="single"/>
                            </w:rPr>
                            <w:t>BACH-FLOWER REMEDIES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0" w:history="1">
                          <w:r w:rsidRPr="00793367">
                            <w:rPr>
                              <w:rFonts w:ascii="Verdana" w:eastAsia="Times New Roman" w:hAnsi="Verdana" w:cs="Times New Roman"/>
                              <w:caps/>
                              <w:color w:val="2A314E"/>
                              <w:sz w:val="15"/>
                              <w:u w:val="single"/>
                            </w:rPr>
                            <w:t>MAGNETO THERAPY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1" w:history="1">
                          <w:r w:rsidRPr="00793367">
                            <w:rPr>
                              <w:rFonts w:ascii="Verdana" w:eastAsia="Times New Roman" w:hAnsi="Verdana" w:cs="Times New Roman"/>
                              <w:caps/>
                              <w:color w:val="2A314E"/>
                              <w:sz w:val="15"/>
                              <w:u w:val="single"/>
                            </w:rPr>
                            <w:t>ELECTRO-HOMOEOPATHY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2" w:history="1">
                          <w:r w:rsidRPr="00793367">
                            <w:rPr>
                              <w:rFonts w:ascii="Verdana" w:eastAsia="Times New Roman" w:hAnsi="Verdana" w:cs="Times New Roman"/>
                              <w:caps/>
                              <w:color w:val="2A314E"/>
                              <w:sz w:val="15"/>
                              <w:u w:val="single"/>
                            </w:rPr>
                            <w:t>REIKI HEALING</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3" w:history="1">
                          <w:r w:rsidRPr="00793367">
                            <w:rPr>
                              <w:rFonts w:ascii="Verdana" w:eastAsia="Times New Roman" w:hAnsi="Verdana" w:cs="Times New Roman"/>
                              <w:caps/>
                              <w:color w:val="2A314E"/>
                              <w:sz w:val="15"/>
                              <w:u w:val="single"/>
                            </w:rPr>
                            <w:t>HYPNOTHERAPY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4" w:history="1">
                          <w:r w:rsidRPr="00793367">
                            <w:rPr>
                              <w:rFonts w:ascii="Verdana" w:eastAsia="Times New Roman" w:hAnsi="Verdana" w:cs="Times New Roman"/>
                              <w:caps/>
                              <w:color w:val="2A314E"/>
                              <w:sz w:val="15"/>
                              <w:u w:val="single"/>
                            </w:rPr>
                            <w:t>CHIROPRACTIC</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5" w:history="1">
                          <w:r w:rsidRPr="00793367">
                            <w:rPr>
                              <w:rFonts w:ascii="Verdana" w:eastAsia="Times New Roman" w:hAnsi="Verdana" w:cs="Times New Roman"/>
                              <w:caps/>
                              <w:color w:val="2A314E"/>
                              <w:sz w:val="15"/>
                              <w:u w:val="single"/>
                            </w:rPr>
                            <w:t>KINESIOLOGY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6" w:history="1">
                          <w:r w:rsidRPr="00793367">
                            <w:rPr>
                              <w:rFonts w:ascii="Verdana" w:eastAsia="Times New Roman" w:hAnsi="Verdana" w:cs="Times New Roman"/>
                              <w:caps/>
                              <w:color w:val="2A314E"/>
                              <w:sz w:val="15"/>
                              <w:u w:val="single"/>
                            </w:rPr>
                            <w:t>OSTEOPATHY</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7" w:history="1">
                          <w:r w:rsidRPr="00793367">
                            <w:rPr>
                              <w:rFonts w:ascii="Verdana" w:eastAsia="Times New Roman" w:hAnsi="Verdana" w:cs="Times New Roman"/>
                              <w:caps/>
                              <w:color w:val="2A314E"/>
                              <w:sz w:val="15"/>
                              <w:u w:val="single"/>
                            </w:rPr>
                            <w:t>IRIDOLOGY</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28" w:history="1">
                          <w:r w:rsidRPr="00793367">
                            <w:rPr>
                              <w:rFonts w:ascii="Verdana" w:eastAsia="Times New Roman" w:hAnsi="Verdana" w:cs="Times New Roman"/>
                              <w:caps/>
                              <w:color w:val="2A314E"/>
                              <w:sz w:val="15"/>
                              <w:u w:val="single"/>
                            </w:rPr>
                            <w:t>OUR COURSES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29" w:history="1">
                          <w:r w:rsidRPr="00793367">
                            <w:rPr>
                              <w:rFonts w:ascii="Verdana" w:eastAsia="Times New Roman" w:hAnsi="Verdana" w:cs="Times New Roman"/>
                              <w:caps/>
                              <w:color w:val="2A314E"/>
                              <w:sz w:val="15"/>
                              <w:u w:val="single"/>
                            </w:rPr>
                            <w:t>DIPLOMA COURSES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30" w:history="1">
                          <w:r w:rsidRPr="00793367">
                            <w:rPr>
                              <w:rFonts w:ascii="Verdana" w:eastAsia="Times New Roman" w:hAnsi="Verdana" w:cs="Times New Roman"/>
                              <w:caps/>
                              <w:color w:val="2A314E"/>
                              <w:sz w:val="15"/>
                              <w:u w:val="single"/>
                            </w:rPr>
                            <w:t>DEGREE / BACHELOR COURSES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31" w:history="1">
                          <w:r w:rsidRPr="00793367">
                            <w:rPr>
                              <w:rFonts w:ascii="Verdana" w:eastAsia="Times New Roman" w:hAnsi="Verdana" w:cs="Times New Roman"/>
                              <w:caps/>
                              <w:color w:val="2A314E"/>
                              <w:sz w:val="15"/>
                              <w:u w:val="single"/>
                            </w:rPr>
                            <w:t>PG &amp; DOCTORAL PROGRAMMES</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32" w:history="1">
                          <w:r w:rsidRPr="00793367">
                            <w:rPr>
                              <w:rFonts w:ascii="Verdana" w:eastAsia="Times New Roman" w:hAnsi="Verdana" w:cs="Times New Roman"/>
                              <w:caps/>
                              <w:color w:val="2A314E"/>
                              <w:sz w:val="15"/>
                              <w:u w:val="single"/>
                            </w:rPr>
                            <w:t>ADMISSION PROCEDURE</w:t>
                          </w:r>
                        </w:hyperlink>
                      </w:p>
                      <w:p w:rsidR="00793367" w:rsidRPr="00793367" w:rsidRDefault="00793367" w:rsidP="00793367">
                        <w:pPr>
                          <w:numPr>
                            <w:ilvl w:val="1"/>
                            <w:numId w:val="1"/>
                          </w:numPr>
                          <w:shd w:val="clear" w:color="auto" w:fill="DDEBF4"/>
                          <w:spacing w:after="0" w:line="570" w:lineRule="atLeast"/>
                          <w:ind w:left="0"/>
                          <w:rPr>
                            <w:rFonts w:ascii="Verdana" w:eastAsia="Times New Roman" w:hAnsi="Verdana" w:cs="Times New Roman"/>
                            <w:sz w:val="15"/>
                            <w:szCs w:val="15"/>
                          </w:rPr>
                        </w:pPr>
                        <w:hyperlink r:id="rId33" w:history="1">
                          <w:r w:rsidRPr="00793367">
                            <w:rPr>
                              <w:rFonts w:ascii="Verdana" w:eastAsia="Times New Roman" w:hAnsi="Verdana" w:cs="Times New Roman"/>
                              <w:caps/>
                              <w:color w:val="2A314E"/>
                              <w:sz w:val="15"/>
                              <w:u w:val="single"/>
                            </w:rPr>
                            <w:t>PRE-ADMISSION REGISTRATION FORM</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34" w:history="1">
                          <w:r w:rsidRPr="00793367">
                            <w:rPr>
                              <w:rFonts w:ascii="Verdana" w:eastAsia="Times New Roman" w:hAnsi="Verdana" w:cs="Times New Roman"/>
                              <w:caps/>
                              <w:color w:val="2A314E"/>
                              <w:sz w:val="15"/>
                              <w:u w:val="single"/>
                            </w:rPr>
                            <w:t>WHY SHOULD YOU JOIN US?</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35" w:history="1">
                          <w:r w:rsidRPr="00793367">
                            <w:rPr>
                              <w:rFonts w:ascii="Verdana" w:eastAsia="Times New Roman" w:hAnsi="Verdana" w:cs="Times New Roman"/>
                              <w:caps/>
                              <w:color w:val="2A314E"/>
                              <w:sz w:val="15"/>
                              <w:u w:val="single"/>
                            </w:rPr>
                            <w:t>FAQ</w:t>
                          </w:r>
                        </w:hyperlink>
                      </w:p>
                      <w:p w:rsidR="00793367" w:rsidRPr="00793367" w:rsidRDefault="00793367" w:rsidP="00793367">
                        <w:pPr>
                          <w:numPr>
                            <w:ilvl w:val="0"/>
                            <w:numId w:val="1"/>
                          </w:numPr>
                          <w:shd w:val="clear" w:color="auto" w:fill="DDEBF4"/>
                          <w:spacing w:after="0" w:line="570" w:lineRule="atLeast"/>
                          <w:ind w:left="0"/>
                          <w:rPr>
                            <w:rFonts w:ascii="Verdana" w:eastAsia="Times New Roman" w:hAnsi="Verdana" w:cs="Times New Roman"/>
                            <w:sz w:val="15"/>
                            <w:szCs w:val="15"/>
                          </w:rPr>
                        </w:pPr>
                        <w:hyperlink r:id="rId36" w:history="1">
                          <w:r w:rsidRPr="00793367">
                            <w:rPr>
                              <w:rFonts w:ascii="Verdana" w:eastAsia="Times New Roman" w:hAnsi="Verdana" w:cs="Times New Roman"/>
                              <w:caps/>
                              <w:color w:val="2A314E"/>
                              <w:sz w:val="15"/>
                              <w:u w:val="single"/>
                            </w:rPr>
                            <w:t>CONTACT</w:t>
                          </w:r>
                        </w:hyperlink>
                      </w:p>
                    </w:tc>
                  </w:tr>
                </w:tbl>
                <w:p w:rsidR="00793367" w:rsidRPr="00793367" w:rsidRDefault="00793367" w:rsidP="00793367">
                  <w:pPr>
                    <w:spacing w:after="0" w:line="240" w:lineRule="auto"/>
                    <w:rPr>
                      <w:rFonts w:ascii="Times New Roman" w:eastAsia="Times New Roman" w:hAnsi="Times New Roman" w:cs="Times New Roman"/>
                      <w:sz w:val="24"/>
                      <w:szCs w:val="24"/>
                    </w:rPr>
                  </w:pPr>
                </w:p>
              </w:tc>
            </w:tr>
            <w:tr w:rsidR="00793367" w:rsidRPr="00793367">
              <w:trPr>
                <w:tblCellSpacing w:w="0" w:type="dxa"/>
              </w:trPr>
              <w:tc>
                <w:tcPr>
                  <w:tcW w:w="0" w:type="auto"/>
                  <w:tcBorders>
                    <w:top w:val="nil"/>
                    <w:left w:val="nil"/>
                    <w:bottom w:val="nil"/>
                    <w:right w:val="nil"/>
                  </w:tcBorders>
                  <w:hideMark/>
                </w:tcPr>
                <w:p w:rsidR="00793367" w:rsidRPr="00793367" w:rsidRDefault="00793367" w:rsidP="00793367">
                  <w:pPr>
                    <w:spacing w:after="0" w:line="240" w:lineRule="auto"/>
                    <w:rPr>
                      <w:rFonts w:ascii="Times New Roman" w:eastAsia="Times New Roman" w:hAnsi="Times New Roman" w:cs="Times New Roman"/>
                      <w:sz w:val="24"/>
                      <w:szCs w:val="24"/>
                    </w:rPr>
                  </w:pPr>
                </w:p>
              </w:tc>
            </w:tr>
          </w:tbl>
          <w:p w:rsidR="00793367" w:rsidRPr="00793367" w:rsidRDefault="00793367" w:rsidP="00793367">
            <w:pPr>
              <w:spacing w:after="0" w:line="240" w:lineRule="atLeast"/>
              <w:rPr>
                <w:rFonts w:ascii="Verdana" w:eastAsia="Times New Roman" w:hAnsi="Verdana" w:cs="Times New Roman"/>
                <w:color w:val="000000"/>
                <w:sz w:val="18"/>
                <w:szCs w:val="18"/>
              </w:rPr>
            </w:pPr>
          </w:p>
        </w:tc>
      </w:tr>
      <w:tr w:rsidR="00793367" w:rsidRPr="00793367" w:rsidTr="00793367">
        <w:trPr>
          <w:tblCellSpacing w:w="0" w:type="dxa"/>
        </w:trPr>
        <w:tc>
          <w:tcPr>
            <w:tcW w:w="0" w:type="auto"/>
            <w:tcBorders>
              <w:top w:val="nil"/>
              <w:left w:val="nil"/>
              <w:bottom w:val="nil"/>
              <w:right w:val="nil"/>
            </w:tcBorders>
            <w:tcMar>
              <w:top w:w="0" w:type="dxa"/>
              <w:left w:w="0" w:type="dxa"/>
              <w:bottom w:w="450" w:type="dxa"/>
              <w:right w:w="0" w:type="dxa"/>
            </w:tcMar>
            <w:hideMark/>
          </w:tcPr>
          <w:tbl>
            <w:tblPr>
              <w:tblW w:w="5000" w:type="pct"/>
              <w:tblCellSpacing w:w="0" w:type="dxa"/>
              <w:tblCellMar>
                <w:left w:w="0" w:type="dxa"/>
                <w:right w:w="0" w:type="dxa"/>
              </w:tblCellMar>
              <w:tblLook w:val="04A0"/>
            </w:tblPr>
            <w:tblGrid>
              <w:gridCol w:w="9360"/>
            </w:tblGrid>
            <w:tr w:rsidR="00793367" w:rsidRPr="00793367">
              <w:trPr>
                <w:tblCellSpacing w:w="0" w:type="dxa"/>
              </w:trPr>
              <w:tc>
                <w:tcPr>
                  <w:tcW w:w="0" w:type="auto"/>
                  <w:tcBorders>
                    <w:top w:val="nil"/>
                    <w:left w:val="nil"/>
                    <w:bottom w:val="nil"/>
                    <w:right w:val="nil"/>
                  </w:tcBorders>
                  <w:tcMar>
                    <w:top w:w="0" w:type="dxa"/>
                    <w:left w:w="0" w:type="dxa"/>
                    <w:bottom w:w="225" w:type="dxa"/>
                    <w:right w:w="210" w:type="dxa"/>
                  </w:tcMar>
                  <w:hideMark/>
                </w:tcPr>
                <w:tbl>
                  <w:tblPr>
                    <w:tblW w:w="5000" w:type="pct"/>
                    <w:tblCellSpacing w:w="0" w:type="dxa"/>
                    <w:tblCellMar>
                      <w:left w:w="0" w:type="dxa"/>
                      <w:right w:w="0" w:type="dxa"/>
                    </w:tblCellMar>
                    <w:tblLook w:val="04A0"/>
                  </w:tblPr>
                  <w:tblGrid>
                    <w:gridCol w:w="9150"/>
                  </w:tblGrid>
                  <w:tr w:rsidR="00793367" w:rsidRPr="00793367">
                    <w:trPr>
                      <w:tblCellSpacing w:w="0" w:type="dxa"/>
                    </w:trPr>
                    <w:tc>
                      <w:tcPr>
                        <w:tcW w:w="0" w:type="auto"/>
                        <w:tcBorders>
                          <w:top w:val="nil"/>
                          <w:left w:val="nil"/>
                          <w:bottom w:val="nil"/>
                          <w:right w:val="nil"/>
                        </w:tcBorders>
                        <w:hideMark/>
                      </w:tcPr>
                      <w:p w:rsidR="00793367" w:rsidRPr="00793367" w:rsidRDefault="00793367" w:rsidP="007933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lastRenderedPageBreak/>
                          <w:drawing>
                            <wp:inline distT="0" distB="0" distL="0" distR="0">
                              <wp:extent cx="5972175" cy="1781175"/>
                              <wp:effectExtent l="19050" t="0" r="9525" b="0"/>
                              <wp:docPr id="1" name="Picture 1" descr="free prospectus">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rospectus">
                                        <a:hlinkClick r:id="rId37"/>
                                      </pic:cNvPr>
                                      <pic:cNvPicPr>
                                        <a:picLocks noChangeAspect="1" noChangeArrowheads="1"/>
                                      </pic:cNvPicPr>
                                    </pic:nvPicPr>
                                    <pic:blipFill>
                                      <a:blip r:embed="rId38"/>
                                      <a:srcRect/>
                                      <a:stretch>
                                        <a:fillRect/>
                                      </a:stretch>
                                    </pic:blipFill>
                                    <pic:spPr bwMode="auto">
                                      <a:xfrm>
                                        <a:off x="0" y="0"/>
                                        <a:ext cx="5972175" cy="1781175"/>
                                      </a:xfrm>
                                      <a:prstGeom prst="rect">
                                        <a:avLst/>
                                      </a:prstGeom>
                                      <a:noFill/>
                                      <a:ln w="9525">
                                        <a:noFill/>
                                        <a:miter lim="800000"/>
                                        <a:headEnd/>
                                        <a:tailEnd/>
                                      </a:ln>
                                    </pic:spPr>
                                  </pic:pic>
                                </a:graphicData>
                              </a:graphic>
                            </wp:inline>
                          </w:drawing>
                        </w:r>
                      </w:p>
                    </w:tc>
                  </w:tr>
                </w:tbl>
                <w:p w:rsidR="00793367" w:rsidRPr="00793367" w:rsidRDefault="00793367" w:rsidP="00793367">
                  <w:pPr>
                    <w:spacing w:after="0" w:line="450" w:lineRule="atLeast"/>
                    <w:outlineLvl w:val="1"/>
                    <w:rPr>
                      <w:rFonts w:ascii="Tahoma" w:eastAsia="Times New Roman" w:hAnsi="Tahoma" w:cs="Tahoma"/>
                      <w:caps/>
                      <w:color w:val="0878D8"/>
                      <w:sz w:val="27"/>
                      <w:szCs w:val="27"/>
                    </w:rPr>
                  </w:pPr>
                  <w:r w:rsidRPr="00793367">
                    <w:rPr>
                      <w:rFonts w:ascii="Tahoma" w:eastAsia="Times New Roman" w:hAnsi="Tahoma" w:cs="Tahoma"/>
                      <w:b/>
                      <w:bCs/>
                      <w:caps/>
                      <w:color w:val="0878D8"/>
                      <w:sz w:val="27"/>
                    </w:rPr>
                    <w:t>AROMATHERAPY</w:t>
                  </w:r>
                </w:p>
                <w:p w:rsidR="00793367" w:rsidRPr="00793367" w:rsidRDefault="00793367" w:rsidP="00793367">
                  <w:pPr>
                    <w:spacing w:after="12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 </w:t>
                  </w:r>
                </w:p>
                <w:p w:rsidR="00793367" w:rsidRPr="00793367" w:rsidRDefault="00793367" w:rsidP="00793367">
                  <w:pPr>
                    <w:spacing w:after="12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 </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b/>
                      <w:bCs/>
                      <w:sz w:val="24"/>
                      <w:szCs w:val="24"/>
                    </w:rPr>
                    <w:t>Aromatherapy</w:t>
                  </w:r>
                  <w:r w:rsidRPr="00793367">
                    <w:rPr>
                      <w:rFonts w:ascii="Times New Roman" w:eastAsia="Times New Roman" w:hAnsi="Times New Roman" w:cs="Times New Roman"/>
                      <w:sz w:val="24"/>
                      <w:szCs w:val="24"/>
                    </w:rPr>
                    <w:t> makes use of the herbs and the fragrant </w:t>
                  </w:r>
                  <w:r w:rsidRPr="00793367">
                    <w:rPr>
                      <w:rFonts w:ascii="Times New Roman" w:eastAsia="Times New Roman" w:hAnsi="Times New Roman" w:cs="Times New Roman"/>
                      <w:b/>
                      <w:bCs/>
                      <w:sz w:val="24"/>
                      <w:szCs w:val="24"/>
                    </w:rPr>
                    <w:t>essential oils</w:t>
                  </w:r>
                  <w:r w:rsidRPr="00793367">
                    <w:rPr>
                      <w:rFonts w:ascii="Times New Roman" w:eastAsia="Times New Roman" w:hAnsi="Times New Roman" w:cs="Times New Roman"/>
                      <w:sz w:val="24"/>
                      <w:szCs w:val="24"/>
                    </w:rPr>
                    <w:t> in order to promote the natural health and healing. The utilization of scented and pleasing herbs, for their spiritual and medicinal properties has been registered since ancient Babylon and Egypt. Egyptian Pharaohs actually were preserved utilizing the </w:t>
                  </w:r>
                  <w:r w:rsidRPr="00793367">
                    <w:rPr>
                      <w:rFonts w:ascii="Times New Roman" w:eastAsia="Times New Roman" w:hAnsi="Times New Roman" w:cs="Times New Roman"/>
                      <w:b/>
                      <w:bCs/>
                      <w:sz w:val="24"/>
                      <w:szCs w:val="24"/>
                    </w:rPr>
                    <w:t>herb oils</w:t>
                  </w:r>
                  <w:r w:rsidRPr="00793367">
                    <w:rPr>
                      <w:rFonts w:ascii="Times New Roman" w:eastAsia="Times New Roman" w:hAnsi="Times New Roman" w:cs="Times New Roman"/>
                      <w:sz w:val="24"/>
                      <w:szCs w:val="24"/>
                    </w:rPr>
                    <w:t xml:space="preserve"> in order to purify their bodies after death life, on the other side the Egyptian priests make use of oils and exasperate into their duties in the </w:t>
                  </w:r>
                  <w:r w:rsidRPr="00793367">
                    <w:rPr>
                      <w:rFonts w:ascii="Times New Roman" w:eastAsia="Times New Roman" w:hAnsi="Times New Roman" w:cs="Times New Roman"/>
                      <w:sz w:val="24"/>
                      <w:szCs w:val="24"/>
                    </w:rPr>
                    <w:lastRenderedPageBreak/>
                    <w:t>form of healers.</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The father of modern medicine, Hippocrates also believed in the use of the herbs in order to maintain one’s health. Several of his prescriptions contain fragrant crushed herbs and </w:t>
                  </w:r>
                  <w:r w:rsidRPr="00793367">
                    <w:rPr>
                      <w:rFonts w:ascii="Times New Roman" w:eastAsia="Times New Roman" w:hAnsi="Times New Roman" w:cs="Times New Roman"/>
                      <w:b/>
                      <w:bCs/>
                      <w:sz w:val="24"/>
                      <w:szCs w:val="24"/>
                    </w:rPr>
                    <w:t>essential oils</w:t>
                  </w:r>
                  <w:r w:rsidRPr="00793367">
                    <w:rPr>
                      <w:rFonts w:ascii="Times New Roman" w:eastAsia="Times New Roman" w:hAnsi="Times New Roman" w:cs="Times New Roman"/>
                      <w:sz w:val="24"/>
                      <w:szCs w:val="24"/>
                    </w:rPr>
                    <w:t>. Till the tenth century, the books were being written in the Arabia, these books were devoted to the utilization and benefits of the specific aromas.</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The term known as </w:t>
                  </w:r>
                  <w:r w:rsidRPr="00793367">
                    <w:rPr>
                      <w:rFonts w:ascii="Times New Roman" w:eastAsia="Times New Roman" w:hAnsi="Times New Roman" w:cs="Times New Roman"/>
                      <w:b/>
                      <w:bCs/>
                      <w:sz w:val="24"/>
                      <w:szCs w:val="24"/>
                    </w:rPr>
                    <w:t>'Aromatherapy'</w:t>
                  </w:r>
                  <w:r w:rsidRPr="00793367">
                    <w:rPr>
                      <w:rFonts w:ascii="Times New Roman" w:eastAsia="Times New Roman" w:hAnsi="Times New Roman" w:cs="Times New Roman"/>
                      <w:sz w:val="24"/>
                      <w:szCs w:val="24"/>
                    </w:rPr>
                    <w:t> is assigned to a French cosmetic chemist named </w:t>
                  </w:r>
                  <w:r w:rsidRPr="00793367">
                    <w:rPr>
                      <w:rFonts w:ascii="Times New Roman" w:eastAsia="Times New Roman" w:hAnsi="Times New Roman" w:cs="Times New Roman"/>
                      <w:b/>
                      <w:bCs/>
                      <w:sz w:val="24"/>
                      <w:szCs w:val="24"/>
                    </w:rPr>
                    <w:t xml:space="preserve">Rene Maurice </w:t>
                  </w:r>
                  <w:proofErr w:type="spellStart"/>
                  <w:r w:rsidRPr="00793367">
                    <w:rPr>
                      <w:rFonts w:ascii="Times New Roman" w:eastAsia="Times New Roman" w:hAnsi="Times New Roman" w:cs="Times New Roman"/>
                      <w:b/>
                      <w:bCs/>
                      <w:sz w:val="24"/>
                      <w:szCs w:val="24"/>
                    </w:rPr>
                    <w:t>Gattefosse</w:t>
                  </w:r>
                  <w:proofErr w:type="spellEnd"/>
                  <w:r w:rsidRPr="00793367">
                    <w:rPr>
                      <w:rFonts w:ascii="Times New Roman" w:eastAsia="Times New Roman" w:hAnsi="Times New Roman" w:cs="Times New Roman"/>
                      <w:sz w:val="24"/>
                      <w:szCs w:val="24"/>
                    </w:rPr>
                    <w:t>. In the early section of 1920, he used to work in a laboratory where he critically burned himself. For providing relief and cool feeling to the burning sensation, he suddenly plunged his burned arm into the cold substance around him which was a vat of </w:t>
                  </w:r>
                  <w:r w:rsidRPr="00793367">
                    <w:rPr>
                      <w:rFonts w:ascii="Times New Roman" w:eastAsia="Times New Roman" w:hAnsi="Times New Roman" w:cs="Times New Roman"/>
                      <w:b/>
                      <w:bCs/>
                      <w:sz w:val="24"/>
                      <w:szCs w:val="24"/>
                    </w:rPr>
                    <w:t>essential lavender oil</w:t>
                  </w:r>
                  <w:r w:rsidRPr="00793367">
                    <w:rPr>
                      <w:rFonts w:ascii="Times New Roman" w:eastAsia="Times New Roman" w:hAnsi="Times New Roman" w:cs="Times New Roman"/>
                      <w:sz w:val="24"/>
                      <w:szCs w:val="24"/>
                    </w:rPr>
                    <w:t xml:space="preserve">. At that time it was the only cold element present around him. The burned area was healed in a quick manner along with a bit of scarring and ultimately new and latest science was born. </w:t>
                  </w:r>
                  <w:proofErr w:type="spellStart"/>
                  <w:r w:rsidRPr="00793367">
                    <w:rPr>
                      <w:rFonts w:ascii="Times New Roman" w:eastAsia="Times New Roman" w:hAnsi="Times New Roman" w:cs="Times New Roman"/>
                      <w:sz w:val="24"/>
                      <w:szCs w:val="24"/>
                    </w:rPr>
                    <w:t>Gattefosse</w:t>
                  </w:r>
                  <w:proofErr w:type="spellEnd"/>
                  <w:r w:rsidRPr="00793367">
                    <w:rPr>
                      <w:rFonts w:ascii="Times New Roman" w:eastAsia="Times New Roman" w:hAnsi="Times New Roman" w:cs="Times New Roman"/>
                      <w:sz w:val="24"/>
                      <w:szCs w:val="24"/>
                    </w:rPr>
                    <w:t xml:space="preserve"> devoted his remaining life towards the study of </w:t>
                  </w:r>
                  <w:r w:rsidRPr="00793367">
                    <w:rPr>
                      <w:rFonts w:ascii="Times New Roman" w:eastAsia="Times New Roman" w:hAnsi="Times New Roman" w:cs="Times New Roman"/>
                      <w:b/>
                      <w:bCs/>
                      <w:sz w:val="24"/>
                      <w:szCs w:val="24"/>
                    </w:rPr>
                    <w:t>aromatherapy</w:t>
                  </w:r>
                  <w:r w:rsidRPr="00793367">
                    <w:rPr>
                      <w:rFonts w:ascii="Times New Roman" w:eastAsia="Times New Roman" w:hAnsi="Times New Roman" w:cs="Times New Roman"/>
                      <w:sz w:val="24"/>
                      <w:szCs w:val="24"/>
                    </w:rPr>
                    <w:t>, or you can say the healing power of the </w:t>
                  </w:r>
                  <w:r w:rsidRPr="00793367">
                    <w:rPr>
                      <w:rFonts w:ascii="Times New Roman" w:eastAsia="Times New Roman" w:hAnsi="Times New Roman" w:cs="Times New Roman"/>
                      <w:b/>
                      <w:bCs/>
                      <w:sz w:val="24"/>
                      <w:szCs w:val="24"/>
                    </w:rPr>
                    <w:t>fragrant healing oils</w:t>
                  </w:r>
                  <w:r w:rsidRPr="00793367">
                    <w:rPr>
                      <w:rFonts w:ascii="Times New Roman" w:eastAsia="Times New Roman" w:hAnsi="Times New Roman" w:cs="Times New Roman"/>
                      <w:sz w:val="24"/>
                      <w:szCs w:val="24"/>
                    </w:rPr>
                    <w:t>.</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Modern day research has shown that specific herbs and </w:t>
                  </w:r>
                  <w:r w:rsidRPr="00793367">
                    <w:rPr>
                      <w:rFonts w:ascii="Times New Roman" w:eastAsia="Times New Roman" w:hAnsi="Times New Roman" w:cs="Times New Roman"/>
                      <w:b/>
                      <w:bCs/>
                      <w:sz w:val="24"/>
                      <w:szCs w:val="24"/>
                    </w:rPr>
                    <w:t>essential oils</w:t>
                  </w:r>
                  <w:r w:rsidRPr="00793367">
                    <w:rPr>
                      <w:rFonts w:ascii="Times New Roman" w:eastAsia="Times New Roman" w:hAnsi="Times New Roman" w:cs="Times New Roman"/>
                      <w:sz w:val="24"/>
                      <w:szCs w:val="24"/>
                    </w:rPr>
                    <w:t> actually have the healing and therapeutic properties. Lavender is the oil that is till now being used for the burn victims and its scent is utilized in order to treat anxiety and depression commonly.</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Several </w:t>
                  </w:r>
                  <w:r w:rsidRPr="00793367">
                    <w:rPr>
                      <w:rFonts w:ascii="Times New Roman" w:eastAsia="Times New Roman" w:hAnsi="Times New Roman" w:cs="Times New Roman"/>
                      <w:b/>
                      <w:bCs/>
                      <w:sz w:val="24"/>
                      <w:szCs w:val="24"/>
                    </w:rPr>
                    <w:t>aromatherapy essential oils</w:t>
                  </w:r>
                  <w:r w:rsidRPr="00793367">
                    <w:rPr>
                      <w:rFonts w:ascii="Times New Roman" w:eastAsia="Times New Roman" w:hAnsi="Times New Roman" w:cs="Times New Roman"/>
                      <w:sz w:val="24"/>
                      <w:szCs w:val="24"/>
                    </w:rPr>
                    <w:t xml:space="preserve"> are being used for the benefits of their fragrance </w:t>
                  </w:r>
                  <w:proofErr w:type="spellStart"/>
                  <w:r w:rsidRPr="00793367">
                    <w:rPr>
                      <w:rFonts w:ascii="Times New Roman" w:eastAsia="Times New Roman" w:hAnsi="Times New Roman" w:cs="Times New Roman"/>
                      <w:sz w:val="24"/>
                      <w:szCs w:val="24"/>
                    </w:rPr>
                    <w:t>alone.</w:t>
                  </w:r>
                  <w:r w:rsidRPr="00793367">
                    <w:rPr>
                      <w:rFonts w:ascii="Times New Roman" w:eastAsia="Times New Roman" w:hAnsi="Times New Roman" w:cs="Times New Roman"/>
                      <w:b/>
                      <w:bCs/>
                      <w:sz w:val="24"/>
                      <w:szCs w:val="24"/>
                    </w:rPr>
                    <w:t>Eucalyptus</w:t>
                  </w:r>
                  <w:proofErr w:type="spellEnd"/>
                  <w:r w:rsidRPr="00793367">
                    <w:rPr>
                      <w:rFonts w:ascii="Times New Roman" w:eastAsia="Times New Roman" w:hAnsi="Times New Roman" w:cs="Times New Roman"/>
                      <w:sz w:val="24"/>
                      <w:szCs w:val="24"/>
                    </w:rPr>
                    <w:t> is an instance because the scent of this defined plant is found to provide relief in chest congestion.</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Other types of </w:t>
                  </w:r>
                  <w:r w:rsidRPr="00793367">
                    <w:rPr>
                      <w:rFonts w:ascii="Times New Roman" w:eastAsia="Times New Roman" w:hAnsi="Times New Roman" w:cs="Times New Roman"/>
                      <w:b/>
                      <w:bCs/>
                      <w:sz w:val="24"/>
                      <w:szCs w:val="24"/>
                    </w:rPr>
                    <w:t>essential oils</w:t>
                  </w:r>
                  <w:r w:rsidRPr="00793367">
                    <w:rPr>
                      <w:rFonts w:ascii="Times New Roman" w:eastAsia="Times New Roman" w:hAnsi="Times New Roman" w:cs="Times New Roman"/>
                      <w:sz w:val="24"/>
                      <w:szCs w:val="24"/>
                    </w:rPr>
                    <w:t> are primarily used for their anti-inflammatory, anti-fungal, or antibacterial properties.</w:t>
                  </w:r>
                  <w:r w:rsidRPr="00793367">
                    <w:rPr>
                      <w:rFonts w:ascii="Times New Roman" w:eastAsia="Times New Roman" w:hAnsi="Times New Roman" w:cs="Times New Roman"/>
                      <w:b/>
                      <w:bCs/>
                      <w:sz w:val="24"/>
                      <w:szCs w:val="24"/>
                    </w:rPr>
                    <w:t> Tea Tree Oil</w:t>
                  </w:r>
                  <w:r w:rsidRPr="00793367">
                    <w:rPr>
                      <w:rFonts w:ascii="Times New Roman" w:eastAsia="Times New Roman" w:hAnsi="Times New Roman" w:cs="Times New Roman"/>
                      <w:sz w:val="24"/>
                      <w:szCs w:val="24"/>
                    </w:rPr>
                    <w:t xml:space="preserve"> is an all time </w:t>
                  </w:r>
                  <w:proofErr w:type="spellStart"/>
                  <w:r w:rsidRPr="00793367">
                    <w:rPr>
                      <w:rFonts w:ascii="Times New Roman" w:eastAsia="Times New Roman" w:hAnsi="Times New Roman" w:cs="Times New Roman"/>
                      <w:sz w:val="24"/>
                      <w:szCs w:val="24"/>
                    </w:rPr>
                    <w:t>honoured</w:t>
                  </w:r>
                  <w:proofErr w:type="spellEnd"/>
                  <w:r w:rsidRPr="00793367">
                    <w:rPr>
                      <w:rFonts w:ascii="Times New Roman" w:eastAsia="Times New Roman" w:hAnsi="Times New Roman" w:cs="Times New Roman"/>
                      <w:sz w:val="24"/>
                      <w:szCs w:val="24"/>
                    </w:rPr>
                    <w:t xml:space="preserve"> aromatherapy remedy for athlete’s foot, ringworm and other infections due to fungus. </w:t>
                  </w:r>
                  <w:r w:rsidRPr="00793367">
                    <w:rPr>
                      <w:rFonts w:ascii="Times New Roman" w:eastAsia="Times New Roman" w:hAnsi="Times New Roman" w:cs="Times New Roman"/>
                      <w:b/>
                      <w:bCs/>
                      <w:sz w:val="24"/>
                      <w:szCs w:val="24"/>
                    </w:rPr>
                    <w:t>Rosemary</w:t>
                  </w:r>
                  <w:r w:rsidRPr="00793367">
                    <w:rPr>
                      <w:rFonts w:ascii="Times New Roman" w:eastAsia="Times New Roman" w:hAnsi="Times New Roman" w:cs="Times New Roman"/>
                      <w:sz w:val="24"/>
                      <w:szCs w:val="24"/>
                    </w:rPr>
                    <w:t> is used to cure muscle pain and arthritis and is also a stimulant which is utilized in the morning time bath to provide energy to the body.</w:t>
                  </w:r>
                </w:p>
                <w:p w:rsidR="00793367" w:rsidRPr="00793367" w:rsidRDefault="00793367" w:rsidP="00793367">
                  <w:pPr>
                    <w:spacing w:after="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b/>
                      <w:bCs/>
                      <w:sz w:val="24"/>
                      <w:szCs w:val="24"/>
                    </w:rPr>
                    <w:t>Aromatherapy</w:t>
                  </w:r>
                  <w:r w:rsidRPr="00793367">
                    <w:rPr>
                      <w:rFonts w:ascii="Times New Roman" w:eastAsia="Times New Roman" w:hAnsi="Times New Roman" w:cs="Times New Roman"/>
                      <w:sz w:val="24"/>
                      <w:szCs w:val="24"/>
                    </w:rPr>
                    <w:t> is now a part of many methods and treatments due to its high ratio of positive results. This is one method to rely on!</w:t>
                  </w:r>
                </w:p>
                <w:p w:rsidR="00793367" w:rsidRPr="00793367" w:rsidRDefault="00793367" w:rsidP="00793367">
                  <w:pPr>
                    <w:spacing w:after="12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 </w:t>
                  </w:r>
                </w:p>
                <w:p w:rsidR="00793367" w:rsidRPr="00793367" w:rsidRDefault="00793367" w:rsidP="00793367">
                  <w:pPr>
                    <w:spacing w:after="12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 </w:t>
                  </w:r>
                </w:p>
                <w:p w:rsidR="00793367" w:rsidRPr="00793367" w:rsidRDefault="00793367" w:rsidP="00793367">
                  <w:pPr>
                    <w:spacing w:after="0" w:line="240" w:lineRule="auto"/>
                    <w:outlineLvl w:val="2"/>
                    <w:rPr>
                      <w:rFonts w:ascii="Times New Roman" w:eastAsia="Times New Roman" w:hAnsi="Times New Roman" w:cs="Times New Roman"/>
                      <w:b/>
                      <w:bCs/>
                      <w:sz w:val="27"/>
                      <w:szCs w:val="27"/>
                    </w:rPr>
                  </w:pPr>
                  <w:r w:rsidRPr="00793367">
                    <w:rPr>
                      <w:rFonts w:ascii="Times New Roman" w:eastAsia="Times New Roman" w:hAnsi="Times New Roman" w:cs="Times New Roman"/>
                      <w:b/>
                      <w:bCs/>
                      <w:sz w:val="27"/>
                      <w:szCs w:val="27"/>
                    </w:rPr>
                    <w:t>ICHHAR provides you with various Diploma, Degree and Post Graduate or Doctoral courses in </w:t>
                  </w:r>
                  <w:r w:rsidRPr="00793367">
                    <w:rPr>
                      <w:rFonts w:ascii="Times New Roman" w:eastAsia="Times New Roman" w:hAnsi="Times New Roman" w:cs="Times New Roman"/>
                      <w:b/>
                      <w:bCs/>
                      <w:sz w:val="27"/>
                      <w:szCs w:val="27"/>
                      <w:u w:val="single"/>
                      <w:bdr w:val="none" w:sz="0" w:space="0" w:color="auto" w:frame="1"/>
                    </w:rPr>
                    <w:t>Aromatherapy</w:t>
                  </w:r>
                  <w:r w:rsidRPr="00793367">
                    <w:rPr>
                      <w:rFonts w:ascii="Times New Roman" w:eastAsia="Times New Roman" w:hAnsi="Times New Roman" w:cs="Times New Roman"/>
                      <w:b/>
                      <w:bCs/>
                      <w:sz w:val="27"/>
                      <w:szCs w:val="27"/>
                    </w:rPr>
                    <w:t>. Please click the following links to go directly to the course pages where you will find additional details regarding courses like course duration, requisite fees etc.-</w:t>
                  </w:r>
                </w:p>
                <w:p w:rsidR="00793367" w:rsidRPr="00793367" w:rsidRDefault="00793367" w:rsidP="00793367">
                  <w:pPr>
                    <w:spacing w:after="0" w:line="240" w:lineRule="auto"/>
                    <w:outlineLvl w:val="2"/>
                    <w:rPr>
                      <w:rFonts w:ascii="Times New Roman" w:eastAsia="Times New Roman" w:hAnsi="Times New Roman" w:cs="Times New Roman"/>
                      <w:b/>
                      <w:bCs/>
                      <w:sz w:val="27"/>
                      <w:szCs w:val="27"/>
                    </w:rPr>
                  </w:pPr>
                  <w:r w:rsidRPr="00793367">
                    <w:rPr>
                      <w:rFonts w:ascii="Times New Roman" w:eastAsia="Times New Roman" w:hAnsi="Times New Roman" w:cs="Times New Roman"/>
                      <w:b/>
                      <w:bCs/>
                      <w:sz w:val="27"/>
                      <w:szCs w:val="27"/>
                    </w:rPr>
                    <w:t> </w:t>
                  </w:r>
                </w:p>
                <w:p w:rsidR="00793367" w:rsidRPr="00793367" w:rsidRDefault="00793367" w:rsidP="00793367">
                  <w:pPr>
                    <w:spacing w:after="0" w:line="240" w:lineRule="auto"/>
                    <w:outlineLvl w:val="2"/>
                    <w:rPr>
                      <w:rFonts w:ascii="Times New Roman" w:eastAsia="Times New Roman" w:hAnsi="Times New Roman" w:cs="Times New Roman"/>
                      <w:b/>
                      <w:bCs/>
                      <w:sz w:val="27"/>
                      <w:szCs w:val="27"/>
                    </w:rPr>
                  </w:pPr>
                  <w:hyperlink r:id="rId39" w:history="1">
                    <w:r w:rsidRPr="00793367">
                      <w:rPr>
                        <w:rFonts w:ascii="Times New Roman" w:eastAsia="Times New Roman" w:hAnsi="Times New Roman" w:cs="Times New Roman"/>
                        <w:b/>
                        <w:bCs/>
                        <w:color w:val="0000FF"/>
                        <w:sz w:val="27"/>
                        <w:szCs w:val="27"/>
                        <w:u w:val="single"/>
                      </w:rPr>
                      <w:t>Aromatherapy Diploma Course</w:t>
                    </w:r>
                  </w:hyperlink>
                </w:p>
                <w:p w:rsidR="00793367" w:rsidRPr="00793367" w:rsidRDefault="00793367" w:rsidP="00793367">
                  <w:pPr>
                    <w:spacing w:after="0" w:line="240" w:lineRule="auto"/>
                    <w:outlineLvl w:val="2"/>
                    <w:rPr>
                      <w:rFonts w:ascii="Times New Roman" w:eastAsia="Times New Roman" w:hAnsi="Times New Roman" w:cs="Times New Roman"/>
                      <w:b/>
                      <w:bCs/>
                      <w:sz w:val="27"/>
                      <w:szCs w:val="27"/>
                    </w:rPr>
                  </w:pPr>
                  <w:hyperlink r:id="rId40" w:history="1">
                    <w:r w:rsidRPr="00793367">
                      <w:rPr>
                        <w:rFonts w:ascii="Times New Roman" w:eastAsia="Times New Roman" w:hAnsi="Times New Roman" w:cs="Times New Roman"/>
                        <w:b/>
                        <w:bCs/>
                        <w:color w:val="0000FF"/>
                        <w:sz w:val="27"/>
                        <w:szCs w:val="27"/>
                        <w:u w:val="single"/>
                      </w:rPr>
                      <w:t>Aromatherapy Degree / Bachelor Course</w:t>
                    </w:r>
                  </w:hyperlink>
                </w:p>
                <w:p w:rsidR="00793367" w:rsidRPr="00793367" w:rsidRDefault="00793367" w:rsidP="00793367">
                  <w:pPr>
                    <w:spacing w:after="0" w:line="240" w:lineRule="auto"/>
                    <w:outlineLvl w:val="2"/>
                    <w:rPr>
                      <w:rFonts w:ascii="Times New Roman" w:eastAsia="Times New Roman" w:hAnsi="Times New Roman" w:cs="Times New Roman"/>
                      <w:b/>
                      <w:bCs/>
                      <w:sz w:val="27"/>
                      <w:szCs w:val="27"/>
                    </w:rPr>
                  </w:pPr>
                  <w:hyperlink r:id="rId41" w:history="1">
                    <w:r w:rsidRPr="00793367">
                      <w:rPr>
                        <w:rFonts w:ascii="Times New Roman" w:eastAsia="Times New Roman" w:hAnsi="Times New Roman" w:cs="Times New Roman"/>
                        <w:b/>
                        <w:bCs/>
                        <w:color w:val="0000FF"/>
                        <w:sz w:val="27"/>
                        <w:szCs w:val="27"/>
                        <w:u w:val="single"/>
                      </w:rPr>
                      <w:t>Aromatherapy Post Graduate Course</w:t>
                    </w:r>
                  </w:hyperlink>
                </w:p>
                <w:p w:rsidR="00793367" w:rsidRPr="00793367" w:rsidRDefault="00793367" w:rsidP="00793367">
                  <w:pPr>
                    <w:spacing w:after="120" w:line="240" w:lineRule="auto"/>
                    <w:jc w:val="both"/>
                    <w:rPr>
                      <w:rFonts w:ascii="Times New Roman" w:eastAsia="Times New Roman" w:hAnsi="Times New Roman" w:cs="Times New Roman"/>
                      <w:sz w:val="24"/>
                      <w:szCs w:val="24"/>
                    </w:rPr>
                  </w:pPr>
                  <w:r w:rsidRPr="00793367">
                    <w:rPr>
                      <w:rFonts w:ascii="Times New Roman" w:eastAsia="Times New Roman" w:hAnsi="Times New Roman" w:cs="Times New Roman"/>
                      <w:sz w:val="24"/>
                      <w:szCs w:val="24"/>
                    </w:rPr>
                    <w:t> </w:t>
                  </w:r>
                </w:p>
              </w:tc>
            </w:tr>
          </w:tbl>
          <w:p w:rsidR="00793367" w:rsidRPr="00793367" w:rsidRDefault="00793367" w:rsidP="00793367">
            <w:pPr>
              <w:spacing w:after="0" w:line="240" w:lineRule="atLeast"/>
              <w:rPr>
                <w:rFonts w:ascii="Verdana" w:eastAsia="Times New Roman" w:hAnsi="Verdana" w:cs="Times New Roman"/>
                <w:color w:val="000000"/>
                <w:sz w:val="18"/>
                <w:szCs w:val="18"/>
              </w:rPr>
            </w:pPr>
          </w:p>
        </w:tc>
      </w:tr>
    </w:tbl>
    <w:p w:rsidR="00000000" w:rsidRDefault="00793367"/>
    <w:p w:rsidR="00793367" w:rsidRDefault="00793367"/>
    <w:p w:rsidR="00793367" w:rsidRDefault="00793367"/>
    <w:p w:rsidR="00793367" w:rsidRDefault="00793367"/>
    <w:p w:rsidR="00793367" w:rsidRDefault="00793367"/>
    <w:p w:rsidR="00793367" w:rsidRDefault="00793367"/>
    <w:p w:rsidR="00793367" w:rsidRDefault="00793367"/>
    <w:sectPr w:rsidR="007933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95FCF"/>
    <w:multiLevelType w:val="multilevel"/>
    <w:tmpl w:val="1DCC6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3367"/>
    <w:rsid w:val="00793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33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33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3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3367"/>
    <w:rPr>
      <w:rFonts w:ascii="Times New Roman" w:eastAsia="Times New Roman" w:hAnsi="Times New Roman" w:cs="Times New Roman"/>
      <w:b/>
      <w:bCs/>
      <w:sz w:val="27"/>
      <w:szCs w:val="27"/>
    </w:rPr>
  </w:style>
  <w:style w:type="paragraph" w:customStyle="1" w:styleId="slogan">
    <w:name w:val="slogan"/>
    <w:basedOn w:val="Normal"/>
    <w:rsid w:val="007933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k">
    <w:name w:val="rightlink"/>
    <w:basedOn w:val="Normal"/>
    <w:rsid w:val="007933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367"/>
    <w:rPr>
      <w:color w:val="0000FF"/>
      <w:u w:val="single"/>
    </w:rPr>
  </w:style>
  <w:style w:type="character" w:styleId="Strong">
    <w:name w:val="Strong"/>
    <w:basedOn w:val="DefaultParagraphFont"/>
    <w:uiPriority w:val="22"/>
    <w:qFormat/>
    <w:rsid w:val="00793367"/>
    <w:rPr>
      <w:b/>
      <w:bCs/>
    </w:rPr>
  </w:style>
  <w:style w:type="paragraph" w:styleId="NormalWeb">
    <w:name w:val="Normal (Web)"/>
    <w:basedOn w:val="Normal"/>
    <w:uiPriority w:val="99"/>
    <w:unhideWhenUsed/>
    <w:rsid w:val="00793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3367"/>
  </w:style>
  <w:style w:type="paragraph" w:styleId="BalloonText">
    <w:name w:val="Balloon Text"/>
    <w:basedOn w:val="Normal"/>
    <w:link w:val="BalloonTextChar"/>
    <w:uiPriority w:val="99"/>
    <w:semiHidden/>
    <w:unhideWhenUsed/>
    <w:rsid w:val="00793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3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443243">
      <w:bodyDiv w:val="1"/>
      <w:marLeft w:val="0"/>
      <w:marRight w:val="0"/>
      <w:marTop w:val="0"/>
      <w:marBottom w:val="0"/>
      <w:divBdr>
        <w:top w:val="none" w:sz="0" w:space="0" w:color="auto"/>
        <w:left w:val="none" w:sz="0" w:space="0" w:color="auto"/>
        <w:bottom w:val="none" w:sz="0" w:space="0" w:color="auto"/>
        <w:right w:val="none" w:sz="0" w:space="0" w:color="auto"/>
      </w:divBdr>
      <w:divsChild>
        <w:div w:id="23890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ernativemedicine.org.in/aims_objectives.html" TargetMode="External"/><Relationship Id="rId13" Type="http://schemas.openxmlformats.org/officeDocument/2006/relationships/hyperlink" Target="http://alternativemedicine.org.in/yoga_therapy.html" TargetMode="External"/><Relationship Id="rId18" Type="http://schemas.openxmlformats.org/officeDocument/2006/relationships/hyperlink" Target="file:///D:\My%20Documents\Downloads\Thaai%20cure%20care%20charity%20clinic_files\Aromatherapy%20Courses,%20Institute,%20School%20in%20India%20%20%20Alternative%20Medicine_files\Aromatherapy%20Courses,%20Institute,%20School%20in%20India%20%20%20Alternative%20Medicine.htm" TargetMode="External"/><Relationship Id="rId26" Type="http://schemas.openxmlformats.org/officeDocument/2006/relationships/hyperlink" Target="http://alternativemedicine.org.in/osteopathy.html" TargetMode="External"/><Relationship Id="rId39" Type="http://schemas.openxmlformats.org/officeDocument/2006/relationships/hyperlink" Target="http://alternativemedicine.org.in/diploma_courses.html" TargetMode="External"/><Relationship Id="rId3" Type="http://schemas.openxmlformats.org/officeDocument/2006/relationships/settings" Target="settings.xml"/><Relationship Id="rId21" Type="http://schemas.openxmlformats.org/officeDocument/2006/relationships/hyperlink" Target="http://alternativemedicine.org.in/electro_homoeopathy.html" TargetMode="External"/><Relationship Id="rId34" Type="http://schemas.openxmlformats.org/officeDocument/2006/relationships/hyperlink" Target="http://alternativemedicine.org.in/why_join.html" TargetMode="External"/><Relationship Id="rId42" Type="http://schemas.openxmlformats.org/officeDocument/2006/relationships/fontTable" Target="fontTable.xml"/><Relationship Id="rId7" Type="http://schemas.openxmlformats.org/officeDocument/2006/relationships/hyperlink" Target="http://alternativemedicine.org.in/about_us.html" TargetMode="External"/><Relationship Id="rId12" Type="http://schemas.openxmlformats.org/officeDocument/2006/relationships/hyperlink" Target="http://alternativemedicine.org.in/herbal_medicine.html" TargetMode="External"/><Relationship Id="rId17" Type="http://schemas.openxmlformats.org/officeDocument/2006/relationships/hyperlink" Target="http://alternativemedicine.org.in/massage_therapy.html" TargetMode="External"/><Relationship Id="rId25" Type="http://schemas.openxmlformats.org/officeDocument/2006/relationships/hyperlink" Target="http://alternativemedicine.org.in/kinesiology.html" TargetMode="External"/><Relationship Id="rId33" Type="http://schemas.openxmlformats.org/officeDocument/2006/relationships/hyperlink" Target="http://alternativemedicine.org.in/pre_admission_registration.html" TargetMode="External"/><Relationship Id="rId38"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alternativemedicine.org.in/acupressure.html" TargetMode="External"/><Relationship Id="rId20" Type="http://schemas.openxmlformats.org/officeDocument/2006/relationships/hyperlink" Target="http://alternativemedicine.org.in/magneto_therapy.html" TargetMode="External"/><Relationship Id="rId29" Type="http://schemas.openxmlformats.org/officeDocument/2006/relationships/hyperlink" Target="http://alternativemedicine.org.in/diploma_courses.html" TargetMode="External"/><Relationship Id="rId41" Type="http://schemas.openxmlformats.org/officeDocument/2006/relationships/hyperlink" Target="http://alternativemedicine.org.in/postgraduate_doctoral_programmes.html" TargetMode="External"/><Relationship Id="rId1" Type="http://schemas.openxmlformats.org/officeDocument/2006/relationships/numbering" Target="numbering.xml"/><Relationship Id="rId6" Type="http://schemas.openxmlformats.org/officeDocument/2006/relationships/hyperlink" Target="http://alternativemedicine.org.in/" TargetMode="External"/><Relationship Id="rId11" Type="http://schemas.openxmlformats.org/officeDocument/2006/relationships/hyperlink" Target="http://alternativemedicine.org.in/naturopathy.html" TargetMode="External"/><Relationship Id="rId24" Type="http://schemas.openxmlformats.org/officeDocument/2006/relationships/hyperlink" Target="http://alternativemedicine.org.in/chiropractic.html" TargetMode="External"/><Relationship Id="rId32" Type="http://schemas.openxmlformats.org/officeDocument/2006/relationships/hyperlink" Target="http://alternativemedicine.org.in/admission_procedure.html" TargetMode="External"/><Relationship Id="rId37" Type="http://schemas.openxmlformats.org/officeDocument/2006/relationships/hyperlink" Target="http://alternativemedicine.org.in/prospectus.html" TargetMode="External"/><Relationship Id="rId40" Type="http://schemas.openxmlformats.org/officeDocument/2006/relationships/hyperlink" Target="http://alternativemedicine.org.in/degree_courses.html" TargetMode="External"/><Relationship Id="rId5" Type="http://schemas.openxmlformats.org/officeDocument/2006/relationships/hyperlink" Target="http://alternativemedicine.org.in/sitemap.xml" TargetMode="External"/><Relationship Id="rId15" Type="http://schemas.openxmlformats.org/officeDocument/2006/relationships/hyperlink" Target="http://alternativemedicine.org.in/acupuncture.html" TargetMode="External"/><Relationship Id="rId23" Type="http://schemas.openxmlformats.org/officeDocument/2006/relationships/hyperlink" Target="http://alternativemedicine.org.in/hypnotherapy.html" TargetMode="External"/><Relationship Id="rId28" Type="http://schemas.openxmlformats.org/officeDocument/2006/relationships/hyperlink" Target="http://alternativemedicine.org.in/courses.html" TargetMode="External"/><Relationship Id="rId36" Type="http://schemas.openxmlformats.org/officeDocument/2006/relationships/hyperlink" Target="http://alternativemedicine.org.in/contact.html" TargetMode="External"/><Relationship Id="rId10" Type="http://schemas.openxmlformats.org/officeDocument/2006/relationships/hyperlink" Target="http://alternativemedicine.org.in/" TargetMode="External"/><Relationship Id="rId19" Type="http://schemas.openxmlformats.org/officeDocument/2006/relationships/hyperlink" Target="http://alternativemedicine.org.in/bach_flower_remedies.html" TargetMode="External"/><Relationship Id="rId31" Type="http://schemas.openxmlformats.org/officeDocument/2006/relationships/hyperlink" Target="http://alternativemedicine.org.in/postgraduate_doctoral_programmes.html" TargetMode="External"/><Relationship Id="rId4" Type="http://schemas.openxmlformats.org/officeDocument/2006/relationships/webSettings" Target="webSettings.xml"/><Relationship Id="rId9" Type="http://schemas.openxmlformats.org/officeDocument/2006/relationships/hyperlink" Target="http://alternativemedicine.org.in/facilities_infrastructure.html" TargetMode="External"/><Relationship Id="rId14" Type="http://schemas.openxmlformats.org/officeDocument/2006/relationships/hyperlink" Target="http://alternativemedicine.org.in/traditional_chinese_medicines.html" TargetMode="External"/><Relationship Id="rId22" Type="http://schemas.openxmlformats.org/officeDocument/2006/relationships/hyperlink" Target="http://alternativemedicine.org.in/reiki_healing.html" TargetMode="External"/><Relationship Id="rId27" Type="http://schemas.openxmlformats.org/officeDocument/2006/relationships/hyperlink" Target="http://alternativemedicine.org.in/iridology.html" TargetMode="External"/><Relationship Id="rId30" Type="http://schemas.openxmlformats.org/officeDocument/2006/relationships/hyperlink" Target="http://alternativemedicine.org.in/degree_courses.html" TargetMode="External"/><Relationship Id="rId35" Type="http://schemas.openxmlformats.org/officeDocument/2006/relationships/hyperlink" Target="http://alternativemedicine.org.in/faq.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2012-12-26T07:14:00Z</dcterms:created>
  <dcterms:modified xsi:type="dcterms:W3CDTF">2012-12-26T07:21:00Z</dcterms:modified>
</cp:coreProperties>
</file>